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2DAD" w14:textId="50205105" w:rsidR="00092321" w:rsidRDefault="00092321">
      <w:r>
        <w:t>Meeting started</w:t>
      </w:r>
    </w:p>
    <w:p w14:paraId="00F2E1FF" w14:textId="703A64D5" w:rsidR="009119B9" w:rsidRDefault="00092321">
      <w:r>
        <w:t xml:space="preserve"> Title I </w:t>
      </w:r>
      <w:proofErr w:type="gramStart"/>
      <w:r>
        <w:t>services</w:t>
      </w:r>
      <w:proofErr w:type="gramEnd"/>
      <w:r>
        <w:t xml:space="preserve"> – underserved 50% free or reduced lunch</w:t>
      </w:r>
    </w:p>
    <w:p w14:paraId="61E767F1" w14:textId="77777777" w:rsidR="00092321" w:rsidRDefault="00092321">
      <w:r>
        <w:t xml:space="preserve">Need parents to apply for lunch </w:t>
      </w:r>
    </w:p>
    <w:p w14:paraId="70BB4285" w14:textId="058B707B" w:rsidR="00092321" w:rsidRDefault="00092321">
      <w:r>
        <w:t>federal funds</w:t>
      </w:r>
    </w:p>
    <w:p w14:paraId="40F33ECE" w14:textId="4AFD1FE6" w:rsidR="00092321" w:rsidRDefault="00092321">
      <w:r>
        <w:t xml:space="preserve">how funds used – mobile library, parent training academy monthly currently virtual, STEM training, Title I liaison for each school, </w:t>
      </w:r>
      <w:proofErr w:type="gramStart"/>
      <w:r>
        <w:t>About</w:t>
      </w:r>
      <w:proofErr w:type="gramEnd"/>
      <w:r>
        <w:t xml:space="preserve"> 300 schools, Afterschool programs, Title I parent rep. work with Title I about issues and resources, Contact website for information, Weekend events also, Annie Mosley</w:t>
      </w:r>
    </w:p>
    <w:p w14:paraId="77E3E999" w14:textId="77777777" w:rsidR="00A207ED" w:rsidRDefault="00092321">
      <w:r>
        <w:t xml:space="preserve">events STEM </w:t>
      </w:r>
      <w:r w:rsidR="00A207ED">
        <w:t>Fest, Parent Seminar, Keynote Wanda Durant, Amazing Race (Men Participation to Mentor)</w:t>
      </w:r>
    </w:p>
    <w:p w14:paraId="63C64ACF" w14:textId="6CB5BB38" w:rsidR="00A207ED" w:rsidRDefault="00A207ED">
      <w:r>
        <w:t xml:space="preserve">SAC/SAF – assist where funds are spent (Title I </w:t>
      </w:r>
      <w:proofErr w:type="gramStart"/>
      <w:r>
        <w:t>funds</w:t>
      </w:r>
      <w:proofErr w:type="gramEnd"/>
      <w:r>
        <w:t>)</w:t>
      </w:r>
    </w:p>
    <w:p w14:paraId="12DC3F78" w14:textId="77777777" w:rsidR="00417745" w:rsidRDefault="00417745"/>
    <w:p w14:paraId="6FE8BD1A" w14:textId="0E1A24B7" w:rsidR="00A207ED" w:rsidRDefault="00C766EF">
      <w:r>
        <w:t>Mr. Whitney</w:t>
      </w:r>
    </w:p>
    <w:p w14:paraId="08C3B269" w14:textId="77777777" w:rsidR="00A207ED" w:rsidRDefault="00A207ED">
      <w:r>
        <w:t xml:space="preserve">American Rescue Plan – Funds are </w:t>
      </w:r>
      <w:proofErr w:type="gramStart"/>
      <w:r>
        <w:t>recover</w:t>
      </w:r>
      <w:proofErr w:type="gramEnd"/>
      <w:r>
        <w:t xml:space="preserve"> for loss during the pandemic</w:t>
      </w:r>
    </w:p>
    <w:p w14:paraId="24ABDCC7" w14:textId="75367630" w:rsidR="00C766EF" w:rsidRDefault="00A207ED">
      <w:r>
        <w:t xml:space="preserve">Supplemental educator, </w:t>
      </w:r>
      <w:r w:rsidR="00C766EF">
        <w:t>2024 funds will end, employee will be shifted to cover different areas</w:t>
      </w:r>
    </w:p>
    <w:p w14:paraId="6BBD8A93" w14:textId="0D710812" w:rsidR="00092321" w:rsidRDefault="00C766EF">
      <w:r>
        <w:t>Additional PPE</w:t>
      </w:r>
      <w:r w:rsidR="00A207ED">
        <w:t xml:space="preserve"> </w:t>
      </w:r>
      <w:r>
        <w:t>138 million</w:t>
      </w:r>
    </w:p>
    <w:p w14:paraId="352F3485" w14:textId="73AE67DD" w:rsidR="00C766EF" w:rsidRDefault="00C766EF">
      <w:r>
        <w:t>Supplemental HVAC systems 90 million of the 138 million</w:t>
      </w:r>
    </w:p>
    <w:p w14:paraId="5FB03F64" w14:textId="077CC396" w:rsidR="00C766EF" w:rsidRDefault="00C766EF">
      <w:r>
        <w:t xml:space="preserve">Technology 1:1 </w:t>
      </w:r>
      <w:proofErr w:type="gramStart"/>
      <w:r>
        <w:t>devices</w:t>
      </w:r>
      <w:proofErr w:type="gramEnd"/>
      <w:r>
        <w:t xml:space="preserve"> for students</w:t>
      </w:r>
    </w:p>
    <w:p w14:paraId="2045EF8E" w14:textId="07B7B567" w:rsidR="00C766EF" w:rsidRDefault="00C766EF">
      <w:r>
        <w:t xml:space="preserve">Update routes and </w:t>
      </w:r>
    </w:p>
    <w:p w14:paraId="2DB6D882" w14:textId="3BB248E2" w:rsidR="00C766EF" w:rsidRDefault="00C766EF">
      <w:r>
        <w:t xml:space="preserve">Hot spots for students that do not have internet at home?  </w:t>
      </w:r>
    </w:p>
    <w:p w14:paraId="41A2EAE1" w14:textId="04D37BDB" w:rsidR="00C766EF" w:rsidRDefault="00C766EF">
      <w:r>
        <w:t>School support – Searching for missing students</w:t>
      </w:r>
    </w:p>
    <w:p w14:paraId="404329B2" w14:textId="58680651" w:rsidR="00C766EF" w:rsidRDefault="00C766EF">
      <w:r>
        <w:t>Charter school funds – determined by the state (No rules on how they can spend money)</w:t>
      </w:r>
    </w:p>
    <w:p w14:paraId="29C72D70" w14:textId="45160400" w:rsidR="00C766EF" w:rsidRDefault="00C766EF">
      <w:r>
        <w:t>Charter school are public school</w:t>
      </w:r>
    </w:p>
    <w:p w14:paraId="3C123A67" w14:textId="1BFF2F50" w:rsidR="00C766EF" w:rsidRDefault="00C766EF">
      <w:r>
        <w:t>Vocational school funding? (Ralph Aiello) – CTE programs</w:t>
      </w:r>
    </w:p>
    <w:p w14:paraId="27C6D7B2" w14:textId="3E959687" w:rsidR="00C766EF" w:rsidRDefault="00192F1E">
      <w:r>
        <w:t>Class reduction funds reduced by state – These are used to supplement</w:t>
      </w:r>
    </w:p>
    <w:p w14:paraId="0BBC9F40" w14:textId="3FA1E87D" w:rsidR="00192F1E" w:rsidRDefault="00192F1E">
      <w:r>
        <w:t>District working on a website for stakeholders concerns and input</w:t>
      </w:r>
    </w:p>
    <w:p w14:paraId="4160CB1E" w14:textId="09CE447E" w:rsidR="00192F1E" w:rsidRDefault="00192F1E">
      <w:r>
        <w:t>30% for learning loss</w:t>
      </w:r>
    </w:p>
    <w:p w14:paraId="4926402F" w14:textId="5BE5A303" w:rsidR="00192F1E" w:rsidRDefault="00192F1E">
      <w:r>
        <w:t>577 million</w:t>
      </w:r>
    </w:p>
    <w:p w14:paraId="13AB9850" w14:textId="38FEEFF5" w:rsidR="00192F1E" w:rsidRDefault="00192F1E"/>
    <w:p w14:paraId="27485B01" w14:textId="7C9F35B4" w:rsidR="00192F1E" w:rsidRDefault="00192F1E">
      <w:r>
        <w:t xml:space="preserve">Guy </w:t>
      </w:r>
      <w:proofErr w:type="spellStart"/>
      <w:r>
        <w:t>Barmoha</w:t>
      </w:r>
      <w:proofErr w:type="spellEnd"/>
      <w:r>
        <w:t xml:space="preserve"> – Secondary learning 6000.1 student progression </w:t>
      </w:r>
    </w:p>
    <w:p w14:paraId="02DC3E58" w14:textId="011233F4" w:rsidR="00192F1E" w:rsidRDefault="00192F1E">
      <w:r>
        <w:t>(All grade levels) Elementary interns- fails 2 or more letter grades / between intern and report card given)</w:t>
      </w:r>
    </w:p>
    <w:p w14:paraId="14B9D030" w14:textId="325FD336" w:rsidR="00192F1E" w:rsidRDefault="00192F1E">
      <w:r>
        <w:lastRenderedPageBreak/>
        <w:t>Or parent communication (document)</w:t>
      </w:r>
    </w:p>
    <w:p w14:paraId="2136819B" w14:textId="6DA2ECA4" w:rsidR="00192F1E" w:rsidRDefault="00192F1E">
      <w:r>
        <w:t xml:space="preserve">Student IEP – Special </w:t>
      </w:r>
      <w:r w:rsidR="004B0078">
        <w:t>accommodation</w:t>
      </w:r>
      <w:r>
        <w:t xml:space="preserve"> – must be used in school </w:t>
      </w:r>
      <w:r w:rsidR="004B0078">
        <w:t xml:space="preserve">year and show success and on IEP </w:t>
      </w:r>
    </w:p>
    <w:p w14:paraId="1E5D4897" w14:textId="60C89DF0" w:rsidR="004B0078" w:rsidRDefault="004B0078">
      <w:r>
        <w:t xml:space="preserve">Must petition the </w:t>
      </w:r>
      <w:proofErr w:type="gramStart"/>
      <w:r>
        <w:t>state  -</w:t>
      </w:r>
      <w:proofErr w:type="gramEnd"/>
      <w:r>
        <w:t xml:space="preserve"> 0% have been approved</w:t>
      </w:r>
    </w:p>
    <w:p w14:paraId="0B5FE45C" w14:textId="23ADED09" w:rsidR="004B0078" w:rsidRDefault="004B0078">
      <w:r>
        <w:t>High school – 9</w:t>
      </w:r>
      <w:r w:rsidRPr="004B0078">
        <w:rPr>
          <w:vertAlign w:val="superscript"/>
        </w:rPr>
        <w:t>th</w:t>
      </w:r>
      <w:r>
        <w:t xml:space="preserve"> graders added .5 credit personal financial course / Money Matters</w:t>
      </w:r>
    </w:p>
    <w:p w14:paraId="626B376D" w14:textId="00DEAFC8" w:rsidR="004B0078" w:rsidRDefault="004B0078">
      <w:r>
        <w:t>State has .5 credit (regular and Honors) Broward virtual school / Broward College</w:t>
      </w:r>
    </w:p>
    <w:p w14:paraId="7A0A2DE5" w14:textId="05C77C9D" w:rsidR="004B0078" w:rsidRDefault="004B0078">
      <w:r>
        <w:t xml:space="preserve">Is the course updated – Updated yearly </w:t>
      </w:r>
    </w:p>
    <w:p w14:paraId="77916298" w14:textId="0A93785F" w:rsidR="004B0078" w:rsidRDefault="004B0078">
      <w:r>
        <w:t>JA world – 11</w:t>
      </w:r>
      <w:r w:rsidRPr="004B0078">
        <w:rPr>
          <w:vertAlign w:val="superscript"/>
        </w:rPr>
        <w:t>th</w:t>
      </w:r>
      <w:r>
        <w:t xml:space="preserve"> grade for stock market (starting this year)</w:t>
      </w:r>
    </w:p>
    <w:p w14:paraId="567D8E6E" w14:textId="44F14977" w:rsidR="004B0078" w:rsidRDefault="004B0078">
      <w:r>
        <w:t xml:space="preserve">Guest </w:t>
      </w:r>
      <w:r w:rsidR="009D42AC">
        <w:t xml:space="preserve">speakers about finances </w:t>
      </w:r>
    </w:p>
    <w:p w14:paraId="391782FC" w14:textId="0F93ED25" w:rsidR="004B0078" w:rsidRDefault="004B0078">
      <w:r>
        <w:t>Must plan another .5 credit course schools have recommendation</w:t>
      </w:r>
    </w:p>
    <w:p w14:paraId="38FD6B8D" w14:textId="779C3E7B" w:rsidR="004B0078" w:rsidRDefault="004B0078">
      <w:r>
        <w:t>Recommend for 11</w:t>
      </w:r>
      <w:r w:rsidRPr="004B0078">
        <w:rPr>
          <w:vertAlign w:val="superscript"/>
        </w:rPr>
        <w:t>th</w:t>
      </w:r>
      <w:r>
        <w:t xml:space="preserve"> 12</w:t>
      </w:r>
      <w:r w:rsidRPr="004B0078">
        <w:rPr>
          <w:vertAlign w:val="superscript"/>
        </w:rPr>
        <w:t>th</w:t>
      </w:r>
      <w:r>
        <w:t xml:space="preserve"> grade course</w:t>
      </w:r>
    </w:p>
    <w:p w14:paraId="1AE8D261" w14:textId="723459EB" w:rsidR="009D42AC" w:rsidRDefault="009D42AC">
      <w:r>
        <w:t>No waivers – for special needs ACCESS points for financial literacy</w:t>
      </w:r>
    </w:p>
    <w:p w14:paraId="5D6A81DB" w14:textId="6BB99D04" w:rsidR="009D42AC" w:rsidRDefault="009D42AC">
      <w:r>
        <w:t>DECA program – if equivalent to meet graduation requirement</w:t>
      </w:r>
    </w:p>
    <w:p w14:paraId="4AC992FF" w14:textId="7863AACE" w:rsidR="009D42AC" w:rsidRDefault="009D42AC">
      <w:r>
        <w:t>Focus group of teachers – Financial literacy teachers (monthly)</w:t>
      </w:r>
    </w:p>
    <w:p w14:paraId="229CA888" w14:textId="7D84C975" w:rsidR="009D42AC" w:rsidRDefault="009D42AC">
      <w:r>
        <w:t>Policy 6306 – Updated 2009</w:t>
      </w:r>
    </w:p>
    <w:p w14:paraId="6A319798" w14:textId="171ADB32" w:rsidR="009D42AC" w:rsidRDefault="009D42AC">
      <w:r>
        <w:t xml:space="preserve">Digital progress – </w:t>
      </w:r>
    </w:p>
    <w:p w14:paraId="2F3578A4" w14:textId="148A4A3F" w:rsidR="009D42AC" w:rsidRDefault="009D42AC">
      <w:r>
        <w:t>Students leave class – assignments due tomorrow / students need opportunity for questions need one day.</w:t>
      </w:r>
    </w:p>
    <w:p w14:paraId="184F0A69" w14:textId="7FDC5707" w:rsidR="009D42AC" w:rsidRDefault="009D42AC">
      <w:r>
        <w:t>If assignment was discussed in class. Can be assigned next day</w:t>
      </w:r>
    </w:p>
    <w:p w14:paraId="4303984F" w14:textId="684BA7B9" w:rsidR="009D42AC" w:rsidRDefault="009D42AC">
      <w:r>
        <w:t xml:space="preserve">Reach out to teacher first. Go to AP, </w:t>
      </w:r>
      <w:proofErr w:type="gramStart"/>
      <w:r>
        <w:t>Principal</w:t>
      </w:r>
      <w:proofErr w:type="gramEnd"/>
      <w:r>
        <w:t xml:space="preserve"> and chain of demand</w:t>
      </w:r>
    </w:p>
    <w:p w14:paraId="396E47DD" w14:textId="267B9644" w:rsidR="009D42AC" w:rsidRDefault="009D42AC">
      <w:r>
        <w:t>How are teachers communicated about the policy – Principal meetings – go to teachers</w:t>
      </w:r>
    </w:p>
    <w:p w14:paraId="6E4086F7" w14:textId="593BEE59" w:rsidR="00417745" w:rsidRDefault="00417745">
      <w:r>
        <w:t>Suggest – cheat sheet for teachers regarding Policy 6306</w:t>
      </w:r>
    </w:p>
    <w:p w14:paraId="6B33AA97" w14:textId="492F3839" w:rsidR="00417745" w:rsidRDefault="00417745">
      <w:r>
        <w:t>Nora Rupert – School Board Member</w:t>
      </w:r>
      <w:r w:rsidR="000863B3">
        <w:t xml:space="preserve"> – spend time with family</w:t>
      </w:r>
    </w:p>
    <w:p w14:paraId="319A6ABF" w14:textId="4099C956" w:rsidR="00417745" w:rsidRDefault="009B2319">
      <w:r>
        <w:t>Anti-bully law started at NAAC</w:t>
      </w:r>
    </w:p>
    <w:p w14:paraId="66CDC946" w14:textId="7FAF64E2" w:rsidR="009B2319" w:rsidRDefault="009B2319"/>
    <w:p w14:paraId="2D23731F" w14:textId="77777777" w:rsidR="009B2319" w:rsidRDefault="009B2319">
      <w:r>
        <w:t xml:space="preserve">Ralph Aiello – College Testing   High School testing 10 </w:t>
      </w:r>
      <w:proofErr w:type="spellStart"/>
      <w:r>
        <w:t>th</w:t>
      </w:r>
      <w:proofErr w:type="spellEnd"/>
      <w:r>
        <w:t xml:space="preserve"> FSA ELA / Algebra – score of 3 or higher</w:t>
      </w:r>
    </w:p>
    <w:p w14:paraId="7AED1037" w14:textId="77777777" w:rsidR="009B2319" w:rsidRDefault="009B2319">
      <w:r>
        <w:t xml:space="preserve">Sat/ Act instead of FSA </w:t>
      </w:r>
    </w:p>
    <w:p w14:paraId="50B8C707" w14:textId="77777777" w:rsidR="009B2319" w:rsidRDefault="009B2319">
      <w:r>
        <w:t xml:space="preserve">PSA – for Algebra </w:t>
      </w:r>
    </w:p>
    <w:p w14:paraId="64031CDE" w14:textId="77777777" w:rsidR="009B2319" w:rsidRDefault="009B2319">
      <w:r>
        <w:t>PERT removed for Algebra</w:t>
      </w:r>
    </w:p>
    <w:p w14:paraId="5505D558" w14:textId="77777777" w:rsidR="009B2319" w:rsidRDefault="009B2319">
      <w:r>
        <w:t>College Admission – 1000 on SAT lower quartile</w:t>
      </w:r>
    </w:p>
    <w:p w14:paraId="4CD4A7E1" w14:textId="4571D683" w:rsidR="009B2319" w:rsidRDefault="009B2319">
      <w:r>
        <w:lastRenderedPageBreak/>
        <w:t xml:space="preserve">State of Florida Super scoring – take highest read </w:t>
      </w:r>
      <w:proofErr w:type="spellStart"/>
      <w:r>
        <w:t>anD</w:t>
      </w:r>
      <w:proofErr w:type="spellEnd"/>
      <w:r>
        <w:t xml:space="preserve"> math and combine </w:t>
      </w:r>
    </w:p>
    <w:p w14:paraId="3B3F29FF" w14:textId="15E2D93E" w:rsidR="009B2319" w:rsidRDefault="009B2319">
      <w:r>
        <w:t xml:space="preserve">Bright Future – Courses, GPA scores, Gold Seal, CAPE, </w:t>
      </w:r>
    </w:p>
    <w:p w14:paraId="3AB4CDC1" w14:textId="0FFD84A7" w:rsidR="009B2319" w:rsidRDefault="009B2319">
      <w:r>
        <w:t xml:space="preserve">Electives on interest </w:t>
      </w:r>
      <w:r>
        <w:br/>
        <w:t xml:space="preserve">FSA – must fill out to get scholarships </w:t>
      </w:r>
    </w:p>
    <w:p w14:paraId="78CBA195" w14:textId="77777777" w:rsidR="00E21A42" w:rsidRDefault="00E21A42">
      <w:r>
        <w:t xml:space="preserve">Every Wednesday – College and </w:t>
      </w:r>
      <w:proofErr w:type="spellStart"/>
      <w:r>
        <w:t>Carrer</w:t>
      </w:r>
      <w:proofErr w:type="spellEnd"/>
      <w:r>
        <w:t xml:space="preserve"> workshops, FSA drives, 211, </w:t>
      </w:r>
    </w:p>
    <w:p w14:paraId="74346889" w14:textId="77777777" w:rsidR="00E21A42" w:rsidRDefault="00E21A42">
      <w:r>
        <w:t xml:space="preserve">Mandate Florida civic exam, no passing or passing grade. If pass </w:t>
      </w:r>
    </w:p>
    <w:p w14:paraId="2C5B9819" w14:textId="77777777" w:rsidR="00E21A42" w:rsidRDefault="00E21A42">
      <w:r>
        <w:t xml:space="preserve">March 2, SAT </w:t>
      </w:r>
    </w:p>
    <w:p w14:paraId="3F79FB78" w14:textId="7B6DF7A9" w:rsidR="00E21A42" w:rsidRDefault="00E21A42">
      <w:r>
        <w:t>Summer Dual Enrollment for Summer 2022 –</w:t>
      </w:r>
    </w:p>
    <w:p w14:paraId="25A407BF" w14:textId="4887E18F" w:rsidR="00E21A42" w:rsidRDefault="00E21A42">
      <w:proofErr w:type="spellStart"/>
      <w:r>
        <w:t>Americorps</w:t>
      </w:r>
      <w:proofErr w:type="spellEnd"/>
      <w:r>
        <w:t xml:space="preserve"> / City Year </w:t>
      </w:r>
      <w:r w:rsidR="000863B3">
        <w:t xml:space="preserve">– </w:t>
      </w:r>
    </w:p>
    <w:p w14:paraId="6A5294B5" w14:textId="24437175" w:rsidR="000863B3" w:rsidRDefault="000863B3">
      <w:r>
        <w:t xml:space="preserve">Broward schools.com -Brace </w:t>
      </w:r>
    </w:p>
    <w:p w14:paraId="57C2832E" w14:textId="26F5B499" w:rsidR="000863B3" w:rsidRDefault="000863B3">
      <w:r>
        <w:t xml:space="preserve">BRACE cadet – Resource </w:t>
      </w:r>
    </w:p>
    <w:p w14:paraId="0BD6BACF" w14:textId="0E034FB0" w:rsidR="00E21A42" w:rsidRDefault="000863B3">
      <w:r>
        <w:t xml:space="preserve">Mr. Jarvis – No updates </w:t>
      </w:r>
      <w:proofErr w:type="gramStart"/>
      <w:r>
        <w:t>Schools  school</w:t>
      </w:r>
      <w:proofErr w:type="gramEnd"/>
      <w:r>
        <w:t xml:space="preserve"> know COGNIA </w:t>
      </w:r>
    </w:p>
    <w:p w14:paraId="3014CAE9" w14:textId="057CD89B" w:rsidR="000863B3" w:rsidRDefault="000863B3">
      <w:r>
        <w:t xml:space="preserve">Cynthia – offering AP courses </w:t>
      </w:r>
    </w:p>
    <w:p w14:paraId="218E52D4" w14:textId="7B80EF88" w:rsidR="000863B3" w:rsidRDefault="000863B3">
      <w:r>
        <w:t xml:space="preserve">High school course cards – available  </w:t>
      </w:r>
    </w:p>
    <w:p w14:paraId="1AF34D14" w14:textId="285DB8C2" w:rsidR="000863B3" w:rsidRDefault="000863B3">
      <w:r>
        <w:t>Funds on the SAC agenda – motion and itemize</w:t>
      </w:r>
    </w:p>
    <w:p w14:paraId="3E5596D0" w14:textId="5B8B5FB3" w:rsidR="000863B3" w:rsidRDefault="000863B3">
      <w:proofErr w:type="spellStart"/>
      <w:r>
        <w:t>Annoucements</w:t>
      </w:r>
      <w:proofErr w:type="spellEnd"/>
      <w:r>
        <w:t xml:space="preserve"> – Jennifer </w:t>
      </w:r>
    </w:p>
    <w:p w14:paraId="0CE330CE" w14:textId="033D96CD" w:rsidR="000863B3" w:rsidRDefault="000863B3">
      <w:r>
        <w:t>Motion to ex</w:t>
      </w:r>
    </w:p>
    <w:p w14:paraId="0E6E9CFB" w14:textId="2B118A51" w:rsidR="000863B3" w:rsidRDefault="000863B3">
      <w:r>
        <w:t xml:space="preserve">Alisha Johnson / </w:t>
      </w:r>
      <w:proofErr w:type="spellStart"/>
      <w:r>
        <w:t>Salif</w:t>
      </w:r>
      <w:proofErr w:type="spellEnd"/>
      <w:r>
        <w:t xml:space="preserve"> Dabo</w:t>
      </w:r>
    </w:p>
    <w:p w14:paraId="5C1D26EF" w14:textId="53AB8938" w:rsidR="000863B3" w:rsidRDefault="000863B3">
      <w:r>
        <w:t>Weekly newsletter – need email</w:t>
      </w:r>
    </w:p>
    <w:p w14:paraId="76BC0F2B" w14:textId="6AF1F9B4" w:rsidR="00AD3797" w:rsidRDefault="00AD3797">
      <w:proofErr w:type="spellStart"/>
      <w:r>
        <w:t>Ammened</w:t>
      </w:r>
      <w:proofErr w:type="spellEnd"/>
      <w:r>
        <w:t xml:space="preserve"> – </w:t>
      </w:r>
    </w:p>
    <w:p w14:paraId="6DA8086D" w14:textId="17AA7AAF" w:rsidR="00AD3797" w:rsidRDefault="00AD3797">
      <w:r>
        <w:t xml:space="preserve">8:34 pm </w:t>
      </w:r>
    </w:p>
    <w:p w14:paraId="023153A9" w14:textId="2B639487" w:rsidR="00AD3797" w:rsidRDefault="00AD3797">
      <w:r>
        <w:t>Julie s</w:t>
      </w:r>
    </w:p>
    <w:p w14:paraId="2645C879" w14:textId="2A85040E" w:rsidR="00AD3797" w:rsidRDefault="00AD3797">
      <w:proofErr w:type="spellStart"/>
      <w:r>
        <w:t>Salif</w:t>
      </w:r>
      <w:proofErr w:type="spellEnd"/>
      <w:r>
        <w:t xml:space="preserve"> Dabo</w:t>
      </w:r>
    </w:p>
    <w:p w14:paraId="4BF94F52" w14:textId="77777777" w:rsidR="00AD3797" w:rsidRDefault="00AD3797"/>
    <w:p w14:paraId="163CB162" w14:textId="77777777" w:rsidR="00417745" w:rsidRDefault="00417745"/>
    <w:p w14:paraId="1CDF8ADA" w14:textId="77777777" w:rsidR="009D42AC" w:rsidRDefault="009D42AC"/>
    <w:p w14:paraId="66DB212F" w14:textId="77777777" w:rsidR="009D42AC" w:rsidRDefault="009D42AC"/>
    <w:p w14:paraId="744F5CF4" w14:textId="77777777" w:rsidR="004B0078" w:rsidRDefault="004B0078"/>
    <w:p w14:paraId="6DC3A4A6" w14:textId="77777777" w:rsidR="00C766EF" w:rsidRDefault="00C766EF"/>
    <w:p w14:paraId="5FF95A75" w14:textId="77777777" w:rsidR="00092321" w:rsidRDefault="00092321"/>
    <w:sectPr w:rsidR="0009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21"/>
    <w:rsid w:val="000863B3"/>
    <w:rsid w:val="00092321"/>
    <w:rsid w:val="00192F1E"/>
    <w:rsid w:val="00417745"/>
    <w:rsid w:val="004B0078"/>
    <w:rsid w:val="009B2319"/>
    <w:rsid w:val="009D42AC"/>
    <w:rsid w:val="00A207ED"/>
    <w:rsid w:val="00AD3797"/>
    <w:rsid w:val="00C5654D"/>
    <w:rsid w:val="00C766EF"/>
    <w:rsid w:val="00D27EAE"/>
    <w:rsid w:val="00E21A42"/>
    <w:rsid w:val="00E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16A2"/>
  <w15:chartTrackingRefBased/>
  <w15:docId w15:val="{2A4D12B0-CE1F-44BA-B3E0-1D353271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Roshana A. Parris</dc:creator>
  <cp:keywords/>
  <dc:description/>
  <cp:lastModifiedBy>Roshana A. Parris</cp:lastModifiedBy>
  <cp:revision>1</cp:revision>
  <dcterms:created xsi:type="dcterms:W3CDTF">2021-11-18T23:52:00Z</dcterms:created>
  <dcterms:modified xsi:type="dcterms:W3CDTF">2021-11-19T01:44:00Z</dcterms:modified>
</cp:coreProperties>
</file>